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Приемная семья представляет собой новый институт семейного законодательства. Он возник и развился из идеи создания детских домов семейного типа. Таким образом, приемная семья является гибридной формой, содержащей в себе некоторые черты опеки и детского учреждения.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Приемная семья образуется на основе договора о передаче ребенка (детей) на воспитание в семью. Договор о передаче заключается между органом опеки и попечительства и приемными родителями (супругами или отдельными гражданами, желающими взять ребенка на воспитание). Срок помещения ребенка в приемную семью определяется договором и может быть разным. Число детей, помещенных в приемную семью, включая и кровных, как правило, не должно превышать 8 человек.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 содержание ребенка регулярно выплачивается средства. Кроме того, приемному родителю производится оплата труда за воспитание ребенка в размере, установленном правительством РФ. Кроме того, время исполнения обязанностей приемного родителя засчитывается в трудовой стаж. При передаче ребенка в приемную семью орган опеки и попечительства руководствуется интересами ребенка. Помещение ребенка, достигшего возраста 10 лет, в приемную семью осуществляется только с его согласия. Безусловно, при подготовке заключения орган опеки и попечительства принимает во внимание личные качества людей, желающих взять на воспитание ребенка в семью, их способность к выполнению обязанностей по воспитанию детей, взаимоотношения с другими членами семьи, проживающих совместно с ними.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Один из усыновителей, опекунов (попечителей), приемных родителей имеет право на единовременное пособие при передаче ребенка на воспитание в семью в размере 1</w:t>
      </w:r>
      <w:r w:rsid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6 350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r w:rsid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33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рублей</w:t>
      </w:r>
      <w:r w:rsid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</w:t>
      </w:r>
      <w:hyperlink r:id="rId5" w:history="1">
        <w:r w:rsidRPr="00383B9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Федеральный закон от 19.05.1995 № 81-</w:t>
        </w:r>
        <w:bookmarkStart w:id="0" w:name="_GoBack"/>
        <w:bookmarkEnd w:id="0"/>
        <w:r w:rsidRPr="00383B9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ФЗ "О государственных пособиях гражданам, имеющим детей"</w:t>
        </w:r>
      </w:hyperlink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Каждый ребенок, переданный на воспитание в семью опекуна или попечителя, приемного родителя имеет право на ежемесячное денежное содержание в размере </w:t>
      </w:r>
      <w:r w:rsid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9458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рубл</w:t>
      </w:r>
      <w:r w:rsid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ей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на приобретение продуктов питания, одежды, обуви, мягкого инвентаря, предметов хозяйственного обихода, личной гигиены, игр, игрушек, книг, а также на культурно-массовую работу и прочие расходы за счет средств областного бюджета за исключением случаев, если опекун или попечитель назначается по заявлению родителей. Для </w:t>
      </w:r>
      <w:proofErr w:type="gramStart"/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ребенка</w:t>
      </w:r>
      <w:r w:rsid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воспитывающегося</w:t>
      </w:r>
      <w:proofErr w:type="gramEnd"/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 семье и имеющего инвалидность, размер ежемесячного денежного содержания увеличивается на 25%. 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 xml:space="preserve">(Областной закон Ростовской области от 26.12.2005 № 426-ЗС "О ежемесячном денежном содержании детей-сирот и детей, оставшихся без попечения родителей, переданных в семьи опекунов или попечителей". Областной закон Ростовской области от 22.10.2005 № 369-ЗС "О мерах социальной 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lastRenderedPageBreak/>
        <w:t>поддержки детей-сирот и детей, оставшихся без попечения родителей, в части содержания в приемных семьях").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Приемным родителям выплачивается ежемесячное денежное вознаграждение в размере 7795 рубля. Установлено дополнительное ежемесячное денежное вознаграждение:</w:t>
      </w:r>
    </w:p>
    <w:p w:rsidR="00E557FE" w:rsidRPr="004E2562" w:rsidRDefault="00E557FE" w:rsidP="00E557FE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 передаче на воспитание в приемную семью второго ребенка и за каждого последующего ребенка в размере 1559 рублей;</w:t>
      </w:r>
    </w:p>
    <w:p w:rsidR="00E557FE" w:rsidRPr="004E2562" w:rsidRDefault="00E557FE" w:rsidP="00E557FE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 особые условия труда в размере 1170 рублей;</w:t>
      </w:r>
    </w:p>
    <w:p w:rsidR="00E557FE" w:rsidRPr="004E2562" w:rsidRDefault="00E557FE" w:rsidP="00E557FE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Проживающим в сельской местности в размере 1950 рублей.</w:t>
      </w:r>
    </w:p>
    <w:p w:rsidR="00E557FE" w:rsidRPr="004E2562" w:rsidRDefault="00E557FE" w:rsidP="00E557FE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 воспитание каждого ребенка, не достигшего 3-х летнего возраста или с ограниченными возможностями здоровья, т.е. имеющие недостатки в физическом и (или) психическом развитии, дополнительно выплачивается 50 % базовой суммы для социальных выплат, установленной ФЗ "О минимальном размере оплаты труда"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 создании приемной семьи выплачивается единовременное пособие на обустройство в размере 30000 рублей.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Ростовской области от 22.10.2005 № 369-ЗС "О мерах социальной поддержки детей-сирот и детей, оставшихся без попечения родителей, в части содержания в приемных семьях").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Дополнительные меры государственной поддержки детей-сирот и детей, оставшихся без попечения родителей, лиц из их числа: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с них платы за обучение.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вправе получить бесплатно первое и второе начальное профессиональное образование. 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от 22.10.2004 № 165-ЗС "О социальной поддержке детства в Ростовской области").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Особые права при приеме на обучение по программам </w:t>
      </w:r>
      <w:proofErr w:type="spellStart"/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бакалавриата</w:t>
      </w:r>
      <w:proofErr w:type="spellEnd"/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и программам </w:t>
      </w:r>
      <w:proofErr w:type="spellStart"/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специалитета</w:t>
      </w:r>
      <w:proofErr w:type="spellEnd"/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имеют дети-сироты и дети, оставшиеся без попечения родителей, а также лица из числа детей-сирот и детей, оставшихся без попечения родителей, 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Федеральный закон от 29.12.2012 N 273-ФЗ "Об образовании в Российской Федерации" ст. 71, 86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Дети-сироты и дети, оставшиеся без попечения родителей, лица из их числа, обучающиеся в государственных областных образовательных учреждениях начального и среднего профессионального образования, государственных образовательных учреждениях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 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от 22.10.2004 № 165-ЗС "О социальной поддержке детства в Ростовской области"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Детям-сиротам и детям, оставшимся без попечения родителей, лицам из их числа, обучающимся в государственных областных образовательных учреждениях начального и среднего профессионального образования, помимо полного государственного обеспечения, выплачивается стипендия, размер которой увеличивается на пятьдесят процентов по сравнению с размером стипендии, установленной для обучающихся в данном образовательном учреждении, а также выплачивается сто процентов заработной платы, начисленной в период производственного обучения и производственной практики.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 предоставлении обучающимся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а также выплачивается стипендия. Образовательное учреждение содействует в организации их лечения.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от 22.10.2004 № 165-ЗС "О социальной поддержке детства в Ростовской области"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Выпускники государственных областных образовательных учреждений, являющиеся детьми-сиротами и детьми, оставшимися без попечения родителей, лицами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при выпуске получают единовременное денежное пособие в размере 500 рублей, обеспечиваются одеждой, обувью, мягким инвентарем, оборудованием.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в качестве вклада на личный счет воспитанника в учреждение Сберегательного банка Российской Федерации. 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от 22.10.2004 № 165-ЗС "О социальной поддержке детства в Ростовской области"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областных образовательных учреждениях начального и среднего профессионального образования, указанными учреждениями выплачивается ежегодное пособие на приобретение учебной литературы и письменных принадлежностей в размере трехмесячной стипендии за счет средств областного бюджета. 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от 22.10.2004 № 165-ЗС "О социальной поддержке детства в Ростовской области"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государственных областных образовательных учреждениях начального и среднего профессионального образования, администрациями данных учреждений обеспечиваются бесплатным проездом на городском, пригородном, в сельской местности - внутрирайонном транспорте (кроме такси), а также бесплатным проездом в период каникул к месту жительства и обратно к месту учебы.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Дети-сироты и дети, оставшиеся без попечения родителей, находящиеся под опекой или попечительством, в приемных семьях и обучающиеся в муниципальных общеобразовательных учреждениях, обеспечиваются бесплатным проездом на городском, пригородном, в сельской местности - внутрирайонном транспорте (кроме такси). 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от 22.10.2004 № 165-ЗС "О социальной поддержке детства в Ростовской области"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Малоимущие многодетные семьи, в составе которых имеются усыновленные (удочеренные), находящиеся под опекой или попечительством дети, имеют право на получение автотранспортного средства (микроавтобуса) при условии достойного воспитания указанных детей не менее 3 лет. 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Областной Закон от 22.10.2004 № 165-ЗС "О социальной поддержке детства в Ростовской области"</w:t>
      </w: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(</w:t>
      </w:r>
      <w:r w:rsidRPr="004E2562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Федеральный закон от 21.12.1996 № 159-ФЗ "О дополнительных гарантиях по социальной поддержке детей-сирот и детей, оставшихся без попечения родителей").</w:t>
      </w:r>
    </w:p>
    <w:p w:rsidR="00E557FE" w:rsidRPr="004E2562" w:rsidRDefault="00E557FE" w:rsidP="00E557F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E256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По вопросу создания приемной семьи или передачи ребенка оставшегося без попечения на воспитание в семью на другие формы семейного воспитания обращаться в органы опеки и попечительства </w:t>
      </w:r>
      <w:r w:rsidR="004E256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отдела образования Администрации Октябрьского района по </w:t>
      </w:r>
      <w:r w:rsidRPr="004E256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адресу:</w:t>
      </w:r>
      <w:r w:rsidR="004E256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                р. п. Каменоломни, ул. Дзержинского, д. 78 «А», каб 17.</w:t>
      </w:r>
      <w:r w:rsidR="0068672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</w:t>
      </w:r>
      <w:r w:rsidRPr="004E256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ел. 8(863</w:t>
      </w:r>
      <w:r w:rsidR="0068672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60</w:t>
      </w:r>
      <w:r w:rsidRPr="004E256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)</w:t>
      </w:r>
      <w:r w:rsidR="00686728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       2-27-33. </w:t>
      </w:r>
      <w:r w:rsidRPr="004E2562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</w:t>
      </w:r>
    </w:p>
    <w:p w:rsidR="009F0829" w:rsidRPr="004E2562" w:rsidRDefault="009F0829">
      <w:pPr>
        <w:rPr>
          <w:rFonts w:ascii="Times New Roman" w:hAnsi="Times New Roman" w:cs="Times New Roman"/>
          <w:sz w:val="28"/>
          <w:szCs w:val="28"/>
        </w:rPr>
      </w:pPr>
    </w:p>
    <w:sectPr w:rsidR="009F0829" w:rsidRPr="004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72EB"/>
    <w:multiLevelType w:val="multilevel"/>
    <w:tmpl w:val="08E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FE"/>
    <w:rsid w:val="00383B93"/>
    <w:rsid w:val="004E2562"/>
    <w:rsid w:val="00686728"/>
    <w:rsid w:val="009F0829"/>
    <w:rsid w:val="00E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8425-373A-40E9-8CB3-08BC50E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4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2017-11-30T11:21:00Z</dcterms:created>
  <dcterms:modified xsi:type="dcterms:W3CDTF">2017-11-30T13:03:00Z</dcterms:modified>
</cp:coreProperties>
</file>