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19F" w:rsidRPr="007D219F" w:rsidRDefault="007D219F" w:rsidP="007D219F">
      <w:pPr>
        <w:pStyle w:val="a3"/>
        <w:jc w:val="center"/>
        <w:rPr>
          <w:b/>
          <w:sz w:val="28"/>
          <w:szCs w:val="28"/>
        </w:rPr>
      </w:pPr>
      <w:proofErr w:type="spellStart"/>
      <w:r w:rsidRPr="007D219F">
        <w:rPr>
          <w:b/>
          <w:sz w:val="28"/>
          <w:szCs w:val="28"/>
        </w:rPr>
        <w:t>Рособрнадзор</w:t>
      </w:r>
      <w:proofErr w:type="spellEnd"/>
      <w:r w:rsidRPr="007D219F">
        <w:rPr>
          <w:b/>
          <w:sz w:val="28"/>
          <w:szCs w:val="28"/>
        </w:rPr>
        <w:t xml:space="preserve"> подготовил проект </w:t>
      </w:r>
      <w:proofErr w:type="gramStart"/>
      <w:r w:rsidRPr="007D219F">
        <w:rPr>
          <w:b/>
          <w:sz w:val="28"/>
          <w:szCs w:val="28"/>
        </w:rPr>
        <w:t>расписания  ЕГЭ</w:t>
      </w:r>
      <w:proofErr w:type="gramEnd"/>
      <w:r w:rsidRPr="007D219F">
        <w:rPr>
          <w:b/>
          <w:sz w:val="28"/>
          <w:szCs w:val="28"/>
        </w:rPr>
        <w:t xml:space="preserve"> на 2014 год:</w:t>
      </w:r>
    </w:p>
    <w:p w:rsidR="007D219F" w:rsidRDefault="007D219F" w:rsidP="007D219F">
      <w:pPr>
        <w:pStyle w:val="a3"/>
      </w:pPr>
      <w:r>
        <w:rPr>
          <w:b/>
          <w:bCs/>
        </w:rPr>
        <w:t>Досрочная сдача:</w:t>
      </w:r>
    </w:p>
    <w:p w:rsidR="007D219F" w:rsidRDefault="007D219F" w:rsidP="007D219F">
      <w:pPr>
        <w:pStyle w:val="a3"/>
      </w:pPr>
      <w:r>
        <w:t>21 апреля – по русскому языку;</w:t>
      </w:r>
      <w:bookmarkStart w:id="0" w:name="_GoBack"/>
      <w:bookmarkEnd w:id="0"/>
    </w:p>
    <w:p w:rsidR="007D219F" w:rsidRDefault="007D219F" w:rsidP="007D219F">
      <w:pPr>
        <w:pStyle w:val="a3"/>
      </w:pPr>
      <w:r>
        <w:t>24 апреля — по иностранному языку, географии, химии и истории;</w:t>
      </w:r>
    </w:p>
    <w:p w:rsidR="007D219F" w:rsidRDefault="007D219F" w:rsidP="007D219F">
      <w:pPr>
        <w:pStyle w:val="a3"/>
      </w:pPr>
      <w:r>
        <w:t>28 апреля — по </w:t>
      </w:r>
      <w:proofErr w:type="gramStart"/>
      <w:r>
        <w:t>математике ;</w:t>
      </w:r>
      <w:proofErr w:type="gramEnd"/>
    </w:p>
    <w:p w:rsidR="007D219F" w:rsidRDefault="007D219F" w:rsidP="007D219F">
      <w:pPr>
        <w:pStyle w:val="a3"/>
      </w:pPr>
      <w:r>
        <w:t>5 мая — по информатике и ИКТ, биологии, обществознанию, литературе и физике;</w:t>
      </w:r>
    </w:p>
    <w:p w:rsidR="007D219F" w:rsidRDefault="007D219F" w:rsidP="007D219F">
      <w:pPr>
        <w:pStyle w:val="a3"/>
      </w:pPr>
      <w:r>
        <w:t>8 мая — резервный день по всем предметам.</w:t>
      </w:r>
    </w:p>
    <w:p w:rsidR="007D219F" w:rsidRDefault="007D219F" w:rsidP="007D219F">
      <w:pPr>
        <w:pStyle w:val="a3"/>
      </w:pPr>
      <w:r>
        <w:rPr>
          <w:b/>
          <w:bCs/>
        </w:rPr>
        <w:t>Основной период:</w:t>
      </w:r>
    </w:p>
    <w:p w:rsidR="007D219F" w:rsidRDefault="007D219F" w:rsidP="007D219F">
      <w:pPr>
        <w:pStyle w:val="a3"/>
      </w:pPr>
      <w:r>
        <w:t>26 мая — по географии и литературе;</w:t>
      </w:r>
    </w:p>
    <w:p w:rsidR="007D219F" w:rsidRDefault="007D219F" w:rsidP="007D219F">
      <w:pPr>
        <w:pStyle w:val="a3"/>
      </w:pPr>
      <w:r>
        <w:t>29 мая — по русскому языку (обязательный);</w:t>
      </w:r>
    </w:p>
    <w:p w:rsidR="007D219F" w:rsidRDefault="007D219F" w:rsidP="007D219F">
      <w:pPr>
        <w:pStyle w:val="a3"/>
      </w:pPr>
      <w:r>
        <w:t>2 июня — по иностранным языкам и физике;</w:t>
      </w:r>
    </w:p>
    <w:p w:rsidR="007D219F" w:rsidRDefault="007D219F" w:rsidP="007D219F">
      <w:pPr>
        <w:pStyle w:val="a3"/>
      </w:pPr>
      <w:r>
        <w:t xml:space="preserve">5 </w:t>
      </w:r>
      <w:proofErr w:type="gramStart"/>
      <w:r>
        <w:t>июня  -</w:t>
      </w:r>
      <w:proofErr w:type="gramEnd"/>
      <w:r>
        <w:t xml:space="preserve"> по математике (обязательный);</w:t>
      </w:r>
    </w:p>
    <w:p w:rsidR="007D219F" w:rsidRDefault="007D219F" w:rsidP="007D219F">
      <w:pPr>
        <w:pStyle w:val="a3"/>
      </w:pPr>
      <w:r>
        <w:t>9 июня — по информатике и ИКТ, истории и биологии;</w:t>
      </w:r>
    </w:p>
    <w:p w:rsidR="007D219F" w:rsidRDefault="007D219F" w:rsidP="007D219F">
      <w:pPr>
        <w:pStyle w:val="a3"/>
      </w:pPr>
      <w:r>
        <w:t>11 июня — по обществознанию и химии;</w:t>
      </w:r>
    </w:p>
    <w:p w:rsidR="007D219F" w:rsidRDefault="007D219F" w:rsidP="007D219F">
      <w:pPr>
        <w:pStyle w:val="a3"/>
      </w:pPr>
      <w:r>
        <w:rPr>
          <w:b/>
          <w:bCs/>
        </w:rPr>
        <w:t xml:space="preserve">Резервные </w:t>
      </w:r>
      <w:proofErr w:type="gramStart"/>
      <w:r>
        <w:rPr>
          <w:b/>
          <w:bCs/>
        </w:rPr>
        <w:t>дни</w:t>
      </w:r>
      <w:r>
        <w:t xml:space="preserve">  для</w:t>
      </w:r>
      <w:proofErr w:type="gramEnd"/>
      <w:r>
        <w:t> тех, кто по уважительным причинам не сдал в основной период:</w:t>
      </w:r>
    </w:p>
    <w:p w:rsidR="007D219F" w:rsidRDefault="007D219F" w:rsidP="007D219F">
      <w:pPr>
        <w:pStyle w:val="a3"/>
      </w:pPr>
      <w:r>
        <w:t>16 июня — по иностранным языкам, обществознанию, биологии, информатике и ИКТ;</w:t>
      </w:r>
    </w:p>
    <w:p w:rsidR="007D219F" w:rsidRDefault="007D219F" w:rsidP="007D219F">
      <w:pPr>
        <w:pStyle w:val="a3"/>
      </w:pPr>
      <w:r>
        <w:t xml:space="preserve">17 </w:t>
      </w:r>
      <w:proofErr w:type="gramStart"/>
      <w:r>
        <w:t>июня  -</w:t>
      </w:r>
      <w:proofErr w:type="gramEnd"/>
      <w:r>
        <w:t xml:space="preserve"> по географии, химии, литературе, истории и физике;</w:t>
      </w:r>
    </w:p>
    <w:p w:rsidR="007D219F" w:rsidRDefault="007D219F" w:rsidP="007D219F">
      <w:pPr>
        <w:pStyle w:val="a3"/>
      </w:pPr>
      <w:r>
        <w:t>18 июня — по русскому языку;</w:t>
      </w:r>
    </w:p>
    <w:p w:rsidR="007D219F" w:rsidRDefault="007D219F" w:rsidP="007D219F">
      <w:pPr>
        <w:pStyle w:val="a3"/>
      </w:pPr>
      <w:r>
        <w:t xml:space="preserve">19 июня – </w:t>
      </w:r>
      <w:proofErr w:type="gramStart"/>
      <w:r>
        <w:t>по  математике</w:t>
      </w:r>
      <w:proofErr w:type="gramEnd"/>
      <w:r>
        <w:t>;</w:t>
      </w:r>
    </w:p>
    <w:p w:rsidR="007D219F" w:rsidRDefault="007D219F" w:rsidP="007D219F">
      <w:pPr>
        <w:pStyle w:val="a3"/>
      </w:pPr>
      <w:r>
        <w:rPr>
          <w:b/>
          <w:bCs/>
        </w:rPr>
        <w:t>Дополнительный период</w:t>
      </w:r>
      <w:r>
        <w:t>:</w:t>
      </w:r>
    </w:p>
    <w:p w:rsidR="007D219F" w:rsidRDefault="007D219F" w:rsidP="007D219F">
      <w:pPr>
        <w:pStyle w:val="a3"/>
      </w:pPr>
      <w:r>
        <w:t xml:space="preserve">- </w:t>
      </w:r>
      <w:proofErr w:type="gramStart"/>
      <w:r>
        <w:t>с  7</w:t>
      </w:r>
      <w:proofErr w:type="gramEnd"/>
      <w:r>
        <w:t xml:space="preserve"> по 16 июля.</w:t>
      </w:r>
    </w:p>
    <w:p w:rsidR="00444DF9" w:rsidRDefault="00444DF9"/>
    <w:sectPr w:rsidR="00444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664"/>
    <w:rsid w:val="00444DF9"/>
    <w:rsid w:val="007D219F"/>
    <w:rsid w:val="00F7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DB32C8-F883-43A0-8907-0FC3D7347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2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2014-01-22T06:02:00Z</dcterms:created>
  <dcterms:modified xsi:type="dcterms:W3CDTF">2014-01-22T06:02:00Z</dcterms:modified>
</cp:coreProperties>
</file>