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AE2" w:rsidRPr="00596AE2" w:rsidRDefault="00596AE2" w:rsidP="00596AE2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596AE2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ДЕМОНСТРАЦИОННЫЕ ВАРИАНТЫ КИМ ЕГЭ</w:t>
      </w:r>
      <w:bookmarkStart w:id="0" w:name="_GoBack"/>
      <w:bookmarkEnd w:id="0"/>
    </w:p>
    <w:p w:rsidR="00596AE2" w:rsidRPr="00596AE2" w:rsidRDefault="00596AE2" w:rsidP="00596AE2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596AE2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5C628C6E" wp14:editId="4635F3A6">
            <wp:extent cx="228600" cy="228600"/>
            <wp:effectExtent l="0" t="0" r="0" b="0"/>
            <wp:docPr id="1" name="Рисунок 1" descr="версия для печа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AE2" w:rsidRPr="00596AE2" w:rsidRDefault="00596AE2" w:rsidP="00596AE2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596AE2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 разделе можно ознакомиться с демонстрационными версиями КИМ 2009 - 2014 </w:t>
      </w:r>
      <w:proofErr w:type="spellStart"/>
      <w:r w:rsidRPr="00596AE2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г.г</w:t>
      </w:r>
      <w:proofErr w:type="spellEnd"/>
      <w:r w:rsidRPr="00596AE2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596AE2" w:rsidRPr="00596AE2" w:rsidRDefault="00596AE2" w:rsidP="00596AE2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596AE2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Демонстрационные варианты носят исключительно ознакомительный характер. Они дают возможность изучить структуру КИМ: количество заданий, их форму, уровень сложности и дают представление о требованиях к оформлению ответов.</w:t>
      </w:r>
    </w:p>
    <w:p w:rsidR="00596AE2" w:rsidRPr="00596AE2" w:rsidRDefault="00596AE2" w:rsidP="00596AE2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596AE2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Задания демонстрационных вариантов не используются на экзаменах, но они имеют аналогичную структуру, ознакомление с которой позволяет выпускникам и абитуриентам выработать </w:t>
      </w:r>
      <w:hyperlink r:id="rId7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стратегию подготовки к ЕГЭ</w:t>
        </w:r>
      </w:hyperlink>
      <w:r w:rsidRPr="00596AE2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596AE2" w:rsidRPr="00596AE2" w:rsidRDefault="00596AE2" w:rsidP="00596AE2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8" w:history="1">
        <w:r w:rsidRPr="00596AE2">
          <w:rPr>
            <w:rFonts w:ascii="Verdana" w:eastAsia="Times New Roman" w:hAnsi="Verdana" w:cs="Times New Roman"/>
            <w:b/>
            <w:bCs/>
            <w:caps/>
            <w:color w:val="FFFFFF"/>
            <w:sz w:val="18"/>
            <w:szCs w:val="18"/>
            <w:shd w:val="clear" w:color="auto" w:fill="0071BB"/>
            <w:lang w:eastAsia="ru-RU"/>
          </w:rPr>
          <w:t>ДЕМОНСТРАЦИОННЫЕ ВАРИАНТЫ КОНТРОЛЬНЫХ ИЗМЕРИТЕЛЬНЫХ МАТЕРИАЛОВ ЕГЭ 2014 ГОДА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9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Русский язык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0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География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1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Математика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2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Биология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3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История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4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Обществознание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5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Химия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6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Физика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7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Литература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8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Иностранные языки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9" w:tgtFrame="_blank" w:history="1">
        <w:proofErr w:type="spellStart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Английский язык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0" w:tgtFrame="_blank" w:history="1">
        <w:proofErr w:type="spellStart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Немецкий язык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1" w:tgtFrame="_blank" w:history="1">
        <w:proofErr w:type="spellStart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Французский язык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2" w:tgtFrame="_blank" w:history="1">
        <w:proofErr w:type="spellStart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Испанский язык</w:t>
        </w:r>
      </w:hyperlink>
    </w:p>
    <w:p w:rsidR="00596AE2" w:rsidRPr="00596AE2" w:rsidRDefault="00596AE2" w:rsidP="00596AE2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3" w:tgtFrame="_blank" w:history="1">
        <w:r w:rsidRPr="00596AE2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Информатика и ИКТ</w:t>
        </w:r>
      </w:hyperlink>
    </w:p>
    <w:p w:rsidR="00F941C0" w:rsidRDefault="00F941C0"/>
    <w:sectPr w:rsidR="00F94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A6143"/>
    <w:multiLevelType w:val="multilevel"/>
    <w:tmpl w:val="2192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BA"/>
    <w:rsid w:val="00596AE2"/>
    <w:rsid w:val="00AB71BA"/>
    <w:rsid w:val="00F9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209ED-9E85-4E9B-ABC5-965E5FCE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9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//" TargetMode="External"/><Relationship Id="rId13" Type="http://schemas.openxmlformats.org/officeDocument/2006/relationships/hyperlink" Target="http://www.ege.edu.ru/common/upload/docs/2014/istEGE2014-1.zip" TargetMode="External"/><Relationship Id="rId18" Type="http://schemas.openxmlformats.org/officeDocument/2006/relationships/hyperlink" Target="http://www.ege.edu.ru/common/upload/docs/2014/inyazEGE-2014-2.zi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ge.edu.ru/common/upload/docs/2014/audioFr.zip" TargetMode="External"/><Relationship Id="rId7" Type="http://schemas.openxmlformats.org/officeDocument/2006/relationships/hyperlink" Target="http://www.ege.edu.ru/ru/main/consult/" TargetMode="External"/><Relationship Id="rId12" Type="http://schemas.openxmlformats.org/officeDocument/2006/relationships/hyperlink" Target="http://www.ege.edu.ru/common/upload/docs/2014/bioEGE2014.zip" TargetMode="External"/><Relationship Id="rId17" Type="http://schemas.openxmlformats.org/officeDocument/2006/relationships/hyperlink" Target="http://www.ege.edu.ru/common/upload/docs/2014/litEGE2014.zi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ge.edu.ru/common/upload/docs/2014/fizEGE2014.zip" TargetMode="External"/><Relationship Id="rId20" Type="http://schemas.openxmlformats.org/officeDocument/2006/relationships/hyperlink" Target="http://www.ege.edu.ru/common/upload/docs/2014/audioNem.zi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ege.edu.ru/common/upload/docs/2014/maEGE2014-1.zi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ege.edu.ru/ru/main/demovers/printable.php?print=1" TargetMode="External"/><Relationship Id="rId15" Type="http://schemas.openxmlformats.org/officeDocument/2006/relationships/hyperlink" Target="http://www.ege.edu.ru/common/upload/docs/2014/himEGE2014.zip" TargetMode="External"/><Relationship Id="rId23" Type="http://schemas.openxmlformats.org/officeDocument/2006/relationships/hyperlink" Target="http://www.ege.edu.ru/common/upload/docs/2014/infEGE2014.zip" TargetMode="External"/><Relationship Id="rId10" Type="http://schemas.openxmlformats.org/officeDocument/2006/relationships/hyperlink" Target="http://www.ege.edu.ru/common/upload/docs/2014/ggEGE2014-1.zip" TargetMode="External"/><Relationship Id="rId19" Type="http://schemas.openxmlformats.org/officeDocument/2006/relationships/hyperlink" Target="http://www.ege.edu.ru/common/upload/docs/2014/audioEng.z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e.edu.ru/common/upload/docs/2014/rusEGE2014-5.zip" TargetMode="External"/><Relationship Id="rId14" Type="http://schemas.openxmlformats.org/officeDocument/2006/relationships/hyperlink" Target="http://www.ege.edu.ru/common/upload/docs/2014/obEGe2014-1.zip" TargetMode="External"/><Relationship Id="rId22" Type="http://schemas.openxmlformats.org/officeDocument/2006/relationships/hyperlink" Target="http://www.ege.edu.ru/common/upload/docs/2014/audioIsp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2014-01-31T05:49:00Z</dcterms:created>
  <dcterms:modified xsi:type="dcterms:W3CDTF">2014-01-31T05:49:00Z</dcterms:modified>
</cp:coreProperties>
</file>