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868" w:rsidRPr="00AE5868" w:rsidRDefault="00AE5868" w:rsidP="00AE5868">
      <w:pPr>
        <w:shd w:val="clear" w:color="auto" w:fill="FFFFFF"/>
        <w:spacing w:after="330" w:line="300" w:lineRule="atLeast"/>
        <w:outlineLvl w:val="0"/>
        <w:rPr>
          <w:rFonts w:ascii="Calibri" w:eastAsia="Times New Roman" w:hAnsi="Calibri" w:cs="Calibri"/>
          <w:b/>
          <w:bCs/>
          <w:caps/>
          <w:color w:val="202731"/>
          <w:kern w:val="36"/>
          <w:sz w:val="36"/>
          <w:szCs w:val="36"/>
          <w:lang w:eastAsia="ru-RU"/>
        </w:rPr>
      </w:pPr>
      <w:r w:rsidRPr="00AE5868">
        <w:rPr>
          <w:rFonts w:ascii="Calibri" w:eastAsia="Times New Roman" w:hAnsi="Calibri" w:cs="Calibri"/>
          <w:b/>
          <w:bCs/>
          <w:caps/>
          <w:color w:val="202731"/>
          <w:kern w:val="36"/>
          <w:sz w:val="36"/>
          <w:szCs w:val="36"/>
          <w:lang w:eastAsia="ru-RU"/>
        </w:rPr>
        <w:t>ПОЛЕЗНАЯ ИНФОРМАЦИЯ</w:t>
      </w:r>
    </w:p>
    <w:p w:rsidR="00AE5868" w:rsidRPr="00AE5868" w:rsidRDefault="00AE5868" w:rsidP="00AE5868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AE5868">
        <w:rPr>
          <w:rFonts w:ascii="Verdana" w:eastAsia="Times New Roman" w:hAnsi="Verdana" w:cs="Times New Roman"/>
          <w:noProof/>
          <w:color w:val="0071BB"/>
          <w:sz w:val="18"/>
          <w:szCs w:val="18"/>
          <w:lang w:eastAsia="ru-RU"/>
        </w:rPr>
        <w:drawing>
          <wp:inline distT="0" distB="0" distL="0" distR="0" wp14:anchorId="5F343ABF" wp14:editId="3160210C">
            <wp:extent cx="228600" cy="228600"/>
            <wp:effectExtent l="0" t="0" r="0" b="0"/>
            <wp:docPr id="1" name="Рисунок 1" descr="версия для печати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ерсия для печати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868" w:rsidRPr="00AE5868" w:rsidRDefault="00AE5868" w:rsidP="00AE5868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AE586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В данном разделе собраны наиболее интересные и полезные ссылки на Федеральные и региональные Интернет-ресурсы содержащие информацию о ЕГЭ.</w:t>
      </w:r>
    </w:p>
    <w:p w:rsidR="00AE5868" w:rsidRPr="00AE5868" w:rsidRDefault="00AE5868" w:rsidP="00AE5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5868" w:rsidRPr="00AE5868" w:rsidRDefault="00AE5868" w:rsidP="00AE5868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7" w:tgtFrame="_blank" w:history="1">
        <w:r w:rsidRPr="00AE5868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Министерство образова</w:t>
        </w:r>
        <w:bookmarkStart w:id="0" w:name="_GoBack"/>
        <w:bookmarkEnd w:id="0"/>
        <w:r w:rsidRPr="00AE5868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ния и науки Российской Федерации</w:t>
        </w:r>
      </w:hyperlink>
    </w:p>
    <w:p w:rsidR="00AE5868" w:rsidRPr="00AE5868" w:rsidRDefault="00AE5868" w:rsidP="00AE5868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8" w:history="1">
        <w:r w:rsidRPr="00AE5868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Федеральная служба по надзору в сфере образования и науки</w:t>
        </w:r>
      </w:hyperlink>
    </w:p>
    <w:p w:rsidR="00AE5868" w:rsidRPr="00AE5868" w:rsidRDefault="00AE5868" w:rsidP="00AE5868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9" w:tgtFrame="_blank" w:history="1">
        <w:r w:rsidRPr="00AE5868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ФГУ "Федеральный центр тестирования" (ФЦТ)</w:t>
        </w:r>
      </w:hyperlink>
    </w:p>
    <w:p w:rsidR="00AE5868" w:rsidRPr="00AE5868" w:rsidRDefault="00AE5868" w:rsidP="00AE5868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10" w:tgtFrame="_blank" w:history="1">
        <w:r w:rsidRPr="00AE5868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Федеральный институт педагогических измерений (ФИПИ)</w:t>
        </w:r>
      </w:hyperlink>
    </w:p>
    <w:p w:rsidR="00AE5868" w:rsidRPr="00AE5868" w:rsidRDefault="00AE5868" w:rsidP="00AE5868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11" w:tgtFrame="_blank" w:history="1">
        <w:r w:rsidRPr="00AE5868">
          <w:rPr>
            <w:rFonts w:ascii="Verdana" w:eastAsia="Times New Roman" w:hAnsi="Verdana" w:cs="Times New Roman"/>
            <w:color w:val="0071BB"/>
            <w:sz w:val="18"/>
            <w:szCs w:val="18"/>
            <w:lang w:eastAsia="ru-RU"/>
          </w:rPr>
          <w:t>Федеральный портал "Российское образование"</w:t>
        </w:r>
      </w:hyperlink>
    </w:p>
    <w:p w:rsidR="00AE5868" w:rsidRPr="00AE5868" w:rsidRDefault="00AE5868" w:rsidP="00AE5868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12" w:history="1">
        <w:r w:rsidRPr="00AE5868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Российский общеобразовательный портал</w:t>
        </w:r>
      </w:hyperlink>
    </w:p>
    <w:p w:rsidR="00AE5868" w:rsidRPr="00AE5868" w:rsidRDefault="00AE5868" w:rsidP="00AE5868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13" w:history="1">
        <w:r w:rsidRPr="00AE5868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Единое окно доступа к образовательным ресурсам </w:t>
        </w:r>
      </w:hyperlink>
    </w:p>
    <w:p w:rsidR="00AE5868" w:rsidRPr="00AE5868" w:rsidRDefault="00AE5868" w:rsidP="00AE5868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14" w:tgtFrame="_blank" w:history="1">
        <w:r w:rsidRPr="00AE5868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Российский совет олимпиад школьников "Мир олимпиад"</w:t>
        </w:r>
      </w:hyperlink>
    </w:p>
    <w:p w:rsidR="00A5677E" w:rsidRDefault="00A5677E"/>
    <w:sectPr w:rsidR="00A567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86047B"/>
    <w:multiLevelType w:val="multilevel"/>
    <w:tmpl w:val="2810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988"/>
    <w:rsid w:val="00315988"/>
    <w:rsid w:val="00A5677E"/>
    <w:rsid w:val="00AE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52A6CF-5FE2-42E9-BAF0-C9A57785C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28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4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59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61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e.edu.ru/ru/classes-11/links/" TargetMode="External"/><Relationship Id="rId13" Type="http://schemas.openxmlformats.org/officeDocument/2006/relationships/hyperlink" Target="http://window.edu.ru/windo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on.gov.ru/" TargetMode="External"/><Relationship Id="rId12" Type="http://schemas.openxmlformats.org/officeDocument/2006/relationships/hyperlink" Target="http://www.school.edu.ru/default.asp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edu.ru/" TargetMode="External"/><Relationship Id="rId5" Type="http://schemas.openxmlformats.org/officeDocument/2006/relationships/hyperlink" Target="http://www.ege.edu.ru/ru/classes-11/links/printable.php?print=1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fipi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ustest.ru/" TargetMode="External"/><Relationship Id="rId14" Type="http://schemas.openxmlformats.org/officeDocument/2006/relationships/hyperlink" Target="http://www.rsr-olym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3</cp:revision>
  <dcterms:created xsi:type="dcterms:W3CDTF">2014-01-31T06:13:00Z</dcterms:created>
  <dcterms:modified xsi:type="dcterms:W3CDTF">2014-01-31T06:14:00Z</dcterms:modified>
</cp:coreProperties>
</file>